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FB" w:rsidRDefault="004A5FFB">
      <w:pPr>
        <w:pStyle w:val="BodyText"/>
        <w:ind w:left="3260"/>
        <w:rPr>
          <w:rFonts w:ascii="Times New Roman"/>
          <w:sz w:val="20"/>
        </w:rPr>
      </w:pPr>
    </w:p>
    <w:p w:rsidR="004A5FFB" w:rsidRDefault="004A5FFB">
      <w:pPr>
        <w:pStyle w:val="BodyText"/>
        <w:ind w:left="0"/>
        <w:rPr>
          <w:rFonts w:ascii="Times New Roman"/>
          <w:sz w:val="20"/>
        </w:rPr>
      </w:pPr>
    </w:p>
    <w:p w:rsidR="00B51224" w:rsidRDefault="00B51224">
      <w:pPr>
        <w:pStyle w:val="Heading1"/>
      </w:pPr>
      <w:r>
        <w:rPr>
          <w:rFonts w:ascii="Times New Roman"/>
          <w:noProof/>
          <w:sz w:val="20"/>
        </w:rPr>
        <w:drawing>
          <wp:anchor distT="0" distB="0" distL="114300" distR="114300" simplePos="0" relativeHeight="251660800" behindDoc="0" locked="0" layoutInCell="1" allowOverlap="1" wp14:anchorId="70AF6CFC" wp14:editId="14F4EF31">
            <wp:simplePos x="0" y="0"/>
            <wp:positionH relativeFrom="column">
              <wp:posOffset>1930400</wp:posOffset>
            </wp:positionH>
            <wp:positionV relativeFrom="paragraph">
              <wp:posOffset>271780</wp:posOffset>
            </wp:positionV>
            <wp:extent cx="3029354" cy="21412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9354" cy="2141287"/>
                    </a:xfrm>
                    <a:prstGeom prst="rect">
                      <a:avLst/>
                    </a:prstGeom>
                  </pic:spPr>
                </pic:pic>
              </a:graphicData>
            </a:graphic>
            <wp14:sizeRelH relativeFrom="page">
              <wp14:pctWidth>0</wp14:pctWidth>
            </wp14:sizeRelH>
            <wp14:sizeRelV relativeFrom="page">
              <wp14:pctHeight>0</wp14:pctHeight>
            </wp14:sizeRelV>
          </wp:anchor>
        </w:drawing>
      </w:r>
    </w:p>
    <w:p w:rsidR="00B51224" w:rsidRDefault="00B51224">
      <w:pPr>
        <w:pStyle w:val="Heading1"/>
      </w:pPr>
    </w:p>
    <w:p w:rsidR="00B51224" w:rsidRDefault="00B51224">
      <w:pPr>
        <w:pStyle w:val="Heading1"/>
      </w:pPr>
    </w:p>
    <w:p w:rsidR="00B51224" w:rsidRDefault="00B51224">
      <w:pPr>
        <w:pStyle w:val="Heading1"/>
      </w:pPr>
    </w:p>
    <w:p w:rsidR="00B51224" w:rsidRDefault="00B51224">
      <w:pPr>
        <w:pStyle w:val="Heading1"/>
      </w:pPr>
    </w:p>
    <w:p w:rsidR="00B51224" w:rsidRDefault="00B51224">
      <w:pPr>
        <w:pStyle w:val="Heading1"/>
      </w:pPr>
    </w:p>
    <w:p w:rsidR="00B51224" w:rsidRDefault="00B51224" w:rsidP="00B51224">
      <w:pPr>
        <w:pStyle w:val="BodyText"/>
        <w:jc w:val="center"/>
        <w:rPr>
          <w:b/>
          <w:sz w:val="32"/>
        </w:rPr>
      </w:pPr>
    </w:p>
    <w:p w:rsidR="00B51224" w:rsidRDefault="00B51224" w:rsidP="00B51224">
      <w:pPr>
        <w:pStyle w:val="BodyText"/>
        <w:jc w:val="center"/>
        <w:rPr>
          <w:b/>
          <w:sz w:val="32"/>
        </w:rPr>
      </w:pPr>
    </w:p>
    <w:p w:rsidR="00B51224" w:rsidRDefault="00B51224" w:rsidP="00B51224">
      <w:pPr>
        <w:pStyle w:val="BodyText"/>
        <w:jc w:val="center"/>
        <w:rPr>
          <w:b/>
          <w:sz w:val="32"/>
        </w:rPr>
      </w:pPr>
    </w:p>
    <w:p w:rsidR="004A5FFB" w:rsidRPr="00B51224" w:rsidRDefault="00B51224" w:rsidP="00B51224">
      <w:pPr>
        <w:pStyle w:val="BodyText"/>
        <w:jc w:val="center"/>
        <w:rPr>
          <w:b/>
          <w:sz w:val="32"/>
        </w:rPr>
      </w:pPr>
      <w:r>
        <w:rPr>
          <w:b/>
          <w:sz w:val="32"/>
        </w:rPr>
        <w:t xml:space="preserve">Second Annual Michigan State Fair </w:t>
      </w:r>
      <w:r w:rsidR="00FD5177" w:rsidRPr="00B51224">
        <w:rPr>
          <w:b/>
          <w:sz w:val="32"/>
        </w:rPr>
        <w:t>Parade</w:t>
      </w:r>
    </w:p>
    <w:p w:rsidR="004A5FFB" w:rsidRPr="00B51224" w:rsidRDefault="00FD5177" w:rsidP="00B51224">
      <w:pPr>
        <w:pStyle w:val="BodyText"/>
        <w:jc w:val="center"/>
        <w:rPr>
          <w:b/>
          <w:sz w:val="32"/>
        </w:rPr>
      </w:pPr>
      <w:r w:rsidRPr="00B51224">
        <w:rPr>
          <w:b/>
          <w:sz w:val="32"/>
        </w:rPr>
        <w:t>Labor Day, Monday, Sept</w:t>
      </w:r>
      <w:r w:rsidR="00B51224" w:rsidRPr="00B51224">
        <w:rPr>
          <w:b/>
          <w:sz w:val="32"/>
        </w:rPr>
        <w:t xml:space="preserve">ember 5, 2016 at 10:00 AM in </w:t>
      </w:r>
      <w:r w:rsidRPr="00B51224">
        <w:rPr>
          <w:b/>
          <w:sz w:val="32"/>
        </w:rPr>
        <w:t>Novi</w:t>
      </w:r>
    </w:p>
    <w:p w:rsidR="00B51224" w:rsidRPr="00B51224" w:rsidRDefault="00B51224" w:rsidP="00B51224">
      <w:pPr>
        <w:pStyle w:val="BodyText"/>
        <w:rPr>
          <w:b/>
        </w:rPr>
      </w:pPr>
    </w:p>
    <w:p w:rsidR="004A5FFB" w:rsidRDefault="00FD5177" w:rsidP="00B51224">
      <w:pPr>
        <w:pStyle w:val="BodyText"/>
      </w:pPr>
      <w:r w:rsidRPr="00B51224">
        <w:rPr>
          <w:i/>
        </w:rPr>
        <w:t xml:space="preserve">Novi, MI: </w:t>
      </w:r>
      <w:r w:rsidRPr="00B51224">
        <w:t>The Second Annual Michigan State Fair Parade is scheduled for Labor Day, Monday, September 5, 2016 at 10:00 AM, rain or shine. The Detroit Shriners have partnered with the Michigan State Fair for this family fun event; approximately 300 Shriners with their Parade Units will be in attendance!</w:t>
      </w:r>
    </w:p>
    <w:p w:rsidR="00B51224" w:rsidRPr="00B51224" w:rsidRDefault="00B51224" w:rsidP="00B51224">
      <w:pPr>
        <w:pStyle w:val="BodyText"/>
      </w:pPr>
    </w:p>
    <w:p w:rsidR="004A5FFB" w:rsidRDefault="00FD5177" w:rsidP="00B51224">
      <w:pPr>
        <w:pStyle w:val="BodyText"/>
        <w:rPr>
          <w:w w:val="105"/>
        </w:rPr>
      </w:pPr>
      <w:r w:rsidRPr="00B51224">
        <w:rPr>
          <w:w w:val="105"/>
        </w:rPr>
        <w:t>Area residents, businesses, street performers, and community groups are invited to join the fun as th</w:t>
      </w:r>
      <w:r w:rsidR="00B51224">
        <w:rPr>
          <w:w w:val="105"/>
        </w:rPr>
        <w:t>e</w:t>
      </w:r>
      <w:r w:rsidRPr="00B51224">
        <w:rPr>
          <w:w w:val="105"/>
        </w:rPr>
        <w:t xml:space="preserve"> </w:t>
      </w:r>
      <w:r w:rsidRPr="00B51224">
        <w:t xml:space="preserve">State Fair celebrates Michigan Agriculture, Communities, and Businesses--- and the final holiday weekend </w:t>
      </w:r>
      <w:r w:rsidRPr="00B51224">
        <w:rPr>
          <w:w w:val="105"/>
        </w:rPr>
        <w:t>of</w:t>
      </w:r>
      <w:r w:rsidRPr="00B51224">
        <w:rPr>
          <w:spacing w:val="-9"/>
          <w:w w:val="105"/>
        </w:rPr>
        <w:t xml:space="preserve"> </w:t>
      </w:r>
      <w:r w:rsidRPr="00B51224">
        <w:rPr>
          <w:w w:val="105"/>
        </w:rPr>
        <w:t>the</w:t>
      </w:r>
      <w:r w:rsidRPr="00B51224">
        <w:rPr>
          <w:spacing w:val="-9"/>
          <w:w w:val="105"/>
        </w:rPr>
        <w:t xml:space="preserve"> </w:t>
      </w:r>
      <w:r w:rsidRPr="00B51224">
        <w:rPr>
          <w:w w:val="105"/>
        </w:rPr>
        <w:t>summer!</w:t>
      </w:r>
      <w:r w:rsidRPr="00B51224">
        <w:rPr>
          <w:spacing w:val="-9"/>
          <w:w w:val="105"/>
        </w:rPr>
        <w:t xml:space="preserve"> </w:t>
      </w:r>
      <w:r w:rsidRPr="00B51224">
        <w:rPr>
          <w:b/>
          <w:w w:val="105"/>
        </w:rPr>
        <w:t>Novi</w:t>
      </w:r>
      <w:r w:rsidRPr="00B51224">
        <w:rPr>
          <w:b/>
          <w:spacing w:val="-7"/>
          <w:w w:val="105"/>
        </w:rPr>
        <w:t xml:space="preserve"> </w:t>
      </w:r>
      <w:r w:rsidRPr="00B51224">
        <w:rPr>
          <w:b/>
          <w:w w:val="105"/>
        </w:rPr>
        <w:t>Mayor</w:t>
      </w:r>
      <w:r w:rsidRPr="00B51224">
        <w:rPr>
          <w:b/>
          <w:spacing w:val="-7"/>
          <w:w w:val="105"/>
        </w:rPr>
        <w:t xml:space="preserve"> </w:t>
      </w:r>
      <w:r w:rsidRPr="00B51224">
        <w:rPr>
          <w:b/>
          <w:w w:val="105"/>
        </w:rPr>
        <w:t>Bob</w:t>
      </w:r>
      <w:r w:rsidRPr="00B51224">
        <w:rPr>
          <w:b/>
          <w:spacing w:val="-7"/>
          <w:w w:val="105"/>
        </w:rPr>
        <w:t xml:space="preserve"> </w:t>
      </w:r>
      <w:r w:rsidRPr="00B51224">
        <w:rPr>
          <w:b/>
          <w:w w:val="105"/>
        </w:rPr>
        <w:t>Gatt</w:t>
      </w:r>
      <w:r w:rsidRPr="00B51224">
        <w:rPr>
          <w:b/>
          <w:spacing w:val="-7"/>
          <w:w w:val="105"/>
        </w:rPr>
        <w:t xml:space="preserve"> </w:t>
      </w:r>
      <w:r w:rsidRPr="00B51224">
        <w:rPr>
          <w:w w:val="105"/>
        </w:rPr>
        <w:t>is</w:t>
      </w:r>
      <w:r w:rsidRPr="00B51224">
        <w:rPr>
          <w:spacing w:val="-7"/>
          <w:w w:val="105"/>
        </w:rPr>
        <w:t xml:space="preserve"> </w:t>
      </w:r>
      <w:r w:rsidRPr="00B51224">
        <w:rPr>
          <w:w w:val="105"/>
        </w:rPr>
        <w:t>very</w:t>
      </w:r>
      <w:r w:rsidRPr="00B51224">
        <w:rPr>
          <w:spacing w:val="-7"/>
          <w:w w:val="105"/>
        </w:rPr>
        <w:t xml:space="preserve"> </w:t>
      </w:r>
      <w:r w:rsidRPr="00B51224">
        <w:rPr>
          <w:w w:val="105"/>
        </w:rPr>
        <w:t>enthusiastic</w:t>
      </w:r>
      <w:r w:rsidRPr="00B51224">
        <w:rPr>
          <w:spacing w:val="-7"/>
          <w:w w:val="105"/>
        </w:rPr>
        <w:t xml:space="preserve"> </w:t>
      </w:r>
      <w:r w:rsidRPr="00B51224">
        <w:rPr>
          <w:w w:val="105"/>
        </w:rPr>
        <w:t>about</w:t>
      </w:r>
      <w:r w:rsidRPr="00B51224">
        <w:rPr>
          <w:spacing w:val="-7"/>
          <w:w w:val="105"/>
        </w:rPr>
        <w:t xml:space="preserve"> </w:t>
      </w:r>
      <w:r w:rsidRPr="00B51224">
        <w:rPr>
          <w:w w:val="105"/>
        </w:rPr>
        <w:t>all</w:t>
      </w:r>
      <w:r w:rsidRPr="00B51224">
        <w:rPr>
          <w:spacing w:val="-7"/>
          <w:w w:val="105"/>
        </w:rPr>
        <w:t xml:space="preserve"> </w:t>
      </w:r>
      <w:r w:rsidRPr="00B51224">
        <w:rPr>
          <w:w w:val="105"/>
        </w:rPr>
        <w:t>the</w:t>
      </w:r>
      <w:r w:rsidRPr="00B51224">
        <w:rPr>
          <w:spacing w:val="-7"/>
          <w:w w:val="105"/>
        </w:rPr>
        <w:t xml:space="preserve"> </w:t>
      </w:r>
      <w:r w:rsidRPr="00B51224">
        <w:rPr>
          <w:w w:val="105"/>
        </w:rPr>
        <w:t>fun</w:t>
      </w:r>
      <w:r w:rsidRPr="00B51224">
        <w:rPr>
          <w:spacing w:val="-7"/>
          <w:w w:val="105"/>
        </w:rPr>
        <w:t xml:space="preserve"> </w:t>
      </w:r>
      <w:r w:rsidRPr="00B51224">
        <w:rPr>
          <w:w w:val="105"/>
        </w:rPr>
        <w:t>coming</w:t>
      </w:r>
      <w:r w:rsidRPr="00B51224">
        <w:rPr>
          <w:spacing w:val="-7"/>
          <w:w w:val="105"/>
        </w:rPr>
        <w:t xml:space="preserve"> </w:t>
      </w:r>
      <w:r w:rsidRPr="00B51224">
        <w:rPr>
          <w:w w:val="105"/>
        </w:rPr>
        <w:t>to</w:t>
      </w:r>
      <w:r w:rsidRPr="00B51224">
        <w:rPr>
          <w:spacing w:val="-7"/>
          <w:w w:val="105"/>
        </w:rPr>
        <w:t xml:space="preserve"> </w:t>
      </w:r>
      <w:r w:rsidRPr="00B51224">
        <w:rPr>
          <w:w w:val="105"/>
        </w:rPr>
        <w:t>town,</w:t>
      </w:r>
      <w:r w:rsidRPr="00B51224">
        <w:rPr>
          <w:spacing w:val="-7"/>
          <w:w w:val="105"/>
        </w:rPr>
        <w:t xml:space="preserve"> </w:t>
      </w:r>
      <w:r w:rsidRPr="00B51224">
        <w:rPr>
          <w:w w:val="105"/>
        </w:rPr>
        <w:t>“There</w:t>
      </w:r>
      <w:r w:rsidRPr="00B51224">
        <w:rPr>
          <w:spacing w:val="-7"/>
          <w:w w:val="105"/>
        </w:rPr>
        <w:t xml:space="preserve"> </w:t>
      </w:r>
      <w:r w:rsidRPr="00B51224">
        <w:rPr>
          <w:w w:val="105"/>
        </w:rPr>
        <w:t>is NO BETTER PLACE in our state to hold the Michigan State Fair than at the Suburban</w:t>
      </w:r>
      <w:r w:rsidR="00B51224">
        <w:rPr>
          <w:w w:val="105"/>
        </w:rPr>
        <w:t xml:space="preserve"> Collection Showplace in Novi!” says the Mayor, “</w:t>
      </w:r>
      <w:r w:rsidRPr="00B51224">
        <w:rPr>
          <w:w w:val="105"/>
        </w:rPr>
        <w:t xml:space="preserve">And there is nothing more exciting than for Novi to host the </w:t>
      </w:r>
      <w:r w:rsidRPr="00B51224">
        <w:rPr>
          <w:b/>
          <w:w w:val="105"/>
        </w:rPr>
        <w:t xml:space="preserve">SECOND ANNUAL MICHIGAN STATE FAIR PARADE </w:t>
      </w:r>
      <w:r w:rsidRPr="00B51224">
        <w:rPr>
          <w:w w:val="105"/>
        </w:rPr>
        <w:t xml:space="preserve">on Labor Day morning! We invite everyone to come and watch as the Shriners entertain the crowd with hundreds of participants marching </w:t>
      </w:r>
      <w:r w:rsidR="009B4D8A">
        <w:rPr>
          <w:w w:val="105"/>
        </w:rPr>
        <w:t>north on Taft t</w:t>
      </w:r>
      <w:bookmarkStart w:id="0" w:name="_GoBack"/>
      <w:bookmarkEnd w:id="0"/>
      <w:r w:rsidR="009B4D8A">
        <w:rPr>
          <w:w w:val="105"/>
        </w:rPr>
        <w:t>o Grand River</w:t>
      </w:r>
      <w:r w:rsidRPr="00B51224">
        <w:rPr>
          <w:spacing w:val="-4"/>
          <w:w w:val="105"/>
        </w:rPr>
        <w:t xml:space="preserve"> </w:t>
      </w:r>
      <w:r w:rsidRPr="00B51224">
        <w:rPr>
          <w:w w:val="105"/>
        </w:rPr>
        <w:t>to</w:t>
      </w:r>
      <w:r w:rsidRPr="00B51224">
        <w:rPr>
          <w:spacing w:val="-4"/>
          <w:w w:val="105"/>
        </w:rPr>
        <w:t xml:space="preserve"> </w:t>
      </w:r>
      <w:r w:rsidRPr="00B51224">
        <w:rPr>
          <w:w w:val="105"/>
        </w:rPr>
        <w:t>the</w:t>
      </w:r>
      <w:r w:rsidRPr="00B51224">
        <w:rPr>
          <w:spacing w:val="-4"/>
          <w:w w:val="105"/>
        </w:rPr>
        <w:t xml:space="preserve"> </w:t>
      </w:r>
      <w:r w:rsidRPr="00B51224">
        <w:rPr>
          <w:w w:val="105"/>
        </w:rPr>
        <w:t>State</w:t>
      </w:r>
      <w:r w:rsidRPr="00B51224">
        <w:rPr>
          <w:spacing w:val="-4"/>
          <w:w w:val="105"/>
        </w:rPr>
        <w:t xml:space="preserve"> </w:t>
      </w:r>
      <w:r w:rsidRPr="00B51224">
        <w:rPr>
          <w:w w:val="105"/>
        </w:rPr>
        <w:t>Fair</w:t>
      </w:r>
      <w:r w:rsidRPr="00B51224">
        <w:rPr>
          <w:spacing w:val="-4"/>
          <w:w w:val="105"/>
        </w:rPr>
        <w:t xml:space="preserve"> </w:t>
      </w:r>
      <w:r w:rsidRPr="00B51224">
        <w:rPr>
          <w:w w:val="105"/>
        </w:rPr>
        <w:t>entrance!</w:t>
      </w:r>
      <w:r w:rsidRPr="00B51224">
        <w:rPr>
          <w:spacing w:val="-4"/>
          <w:w w:val="105"/>
        </w:rPr>
        <w:t xml:space="preserve"> </w:t>
      </w:r>
      <w:r w:rsidRPr="00B51224">
        <w:rPr>
          <w:w w:val="105"/>
        </w:rPr>
        <w:t>We</w:t>
      </w:r>
      <w:r w:rsidRPr="00B51224">
        <w:rPr>
          <w:spacing w:val="-4"/>
          <w:w w:val="105"/>
        </w:rPr>
        <w:t xml:space="preserve"> </w:t>
      </w:r>
      <w:r w:rsidRPr="00B51224">
        <w:rPr>
          <w:w w:val="105"/>
        </w:rPr>
        <w:t>welcome</w:t>
      </w:r>
      <w:r w:rsidRPr="00B51224">
        <w:rPr>
          <w:spacing w:val="-4"/>
          <w:w w:val="105"/>
        </w:rPr>
        <w:t xml:space="preserve"> </w:t>
      </w:r>
      <w:r w:rsidRPr="00B51224">
        <w:rPr>
          <w:w w:val="105"/>
        </w:rPr>
        <w:t>all</w:t>
      </w:r>
      <w:r w:rsidRPr="00B51224">
        <w:rPr>
          <w:spacing w:val="-4"/>
          <w:w w:val="105"/>
        </w:rPr>
        <w:t xml:space="preserve"> </w:t>
      </w:r>
      <w:r w:rsidRPr="00B51224">
        <w:rPr>
          <w:w w:val="105"/>
        </w:rPr>
        <w:t>of</w:t>
      </w:r>
      <w:r w:rsidRPr="00B51224">
        <w:rPr>
          <w:spacing w:val="-4"/>
          <w:w w:val="105"/>
        </w:rPr>
        <w:t xml:space="preserve"> </w:t>
      </w:r>
      <w:r w:rsidRPr="00B51224">
        <w:rPr>
          <w:w w:val="105"/>
        </w:rPr>
        <w:t>our</w:t>
      </w:r>
      <w:r w:rsidRPr="00B51224">
        <w:rPr>
          <w:spacing w:val="-4"/>
          <w:w w:val="105"/>
        </w:rPr>
        <w:t xml:space="preserve"> </w:t>
      </w:r>
      <w:r w:rsidRPr="00B51224">
        <w:rPr>
          <w:w w:val="105"/>
        </w:rPr>
        <w:t>friends</w:t>
      </w:r>
      <w:r w:rsidRPr="00B51224">
        <w:rPr>
          <w:spacing w:val="-4"/>
          <w:w w:val="105"/>
        </w:rPr>
        <w:t xml:space="preserve"> </w:t>
      </w:r>
      <w:r w:rsidRPr="00B51224">
        <w:rPr>
          <w:w w:val="105"/>
        </w:rPr>
        <w:t>and families, Novi residents and visitors, to come early, set up chairs and enjoy themselves on Labor Day morning.</w:t>
      </w:r>
      <w:r w:rsidRPr="00B51224">
        <w:rPr>
          <w:spacing w:val="-5"/>
          <w:w w:val="105"/>
        </w:rPr>
        <w:t xml:space="preserve"> </w:t>
      </w:r>
      <w:r w:rsidRPr="00B51224">
        <w:rPr>
          <w:w w:val="105"/>
        </w:rPr>
        <w:t>Novi,</w:t>
      </w:r>
      <w:r w:rsidRPr="00B51224">
        <w:rPr>
          <w:spacing w:val="-5"/>
          <w:w w:val="105"/>
        </w:rPr>
        <w:t xml:space="preserve"> </w:t>
      </w:r>
      <w:r w:rsidRPr="00B51224">
        <w:rPr>
          <w:w w:val="105"/>
        </w:rPr>
        <w:t>the</w:t>
      </w:r>
      <w:r w:rsidRPr="00B51224">
        <w:rPr>
          <w:spacing w:val="-5"/>
          <w:w w:val="105"/>
        </w:rPr>
        <w:t xml:space="preserve"> </w:t>
      </w:r>
      <w:r w:rsidRPr="00B51224">
        <w:rPr>
          <w:w w:val="105"/>
        </w:rPr>
        <w:t>GREATEST</w:t>
      </w:r>
      <w:r w:rsidRPr="00B51224">
        <w:rPr>
          <w:spacing w:val="-5"/>
          <w:w w:val="105"/>
        </w:rPr>
        <w:t xml:space="preserve"> </w:t>
      </w:r>
      <w:r w:rsidRPr="00B51224">
        <w:rPr>
          <w:w w:val="105"/>
        </w:rPr>
        <w:t>CITY</w:t>
      </w:r>
      <w:r w:rsidRPr="00B51224">
        <w:rPr>
          <w:spacing w:val="-5"/>
          <w:w w:val="105"/>
        </w:rPr>
        <w:t xml:space="preserve"> </w:t>
      </w:r>
      <w:r w:rsidRPr="00B51224">
        <w:rPr>
          <w:w w:val="105"/>
        </w:rPr>
        <w:t>in</w:t>
      </w:r>
      <w:r w:rsidRPr="00B51224">
        <w:rPr>
          <w:spacing w:val="-5"/>
          <w:w w:val="105"/>
        </w:rPr>
        <w:t xml:space="preserve"> </w:t>
      </w:r>
      <w:r w:rsidRPr="00B51224">
        <w:rPr>
          <w:w w:val="105"/>
        </w:rPr>
        <w:t>Michigan,</w:t>
      </w:r>
      <w:r w:rsidRPr="00B51224">
        <w:rPr>
          <w:spacing w:val="-5"/>
          <w:w w:val="105"/>
        </w:rPr>
        <w:t xml:space="preserve"> </w:t>
      </w:r>
      <w:r w:rsidRPr="00B51224">
        <w:rPr>
          <w:w w:val="105"/>
        </w:rPr>
        <w:t>welcomes</w:t>
      </w:r>
      <w:r w:rsidRPr="00B51224">
        <w:rPr>
          <w:spacing w:val="-5"/>
          <w:w w:val="105"/>
        </w:rPr>
        <w:t xml:space="preserve"> </w:t>
      </w:r>
      <w:r w:rsidRPr="00B51224">
        <w:rPr>
          <w:w w:val="105"/>
        </w:rPr>
        <w:t>you</w:t>
      </w:r>
      <w:r w:rsidRPr="00B51224">
        <w:rPr>
          <w:spacing w:val="-5"/>
          <w:w w:val="105"/>
        </w:rPr>
        <w:t xml:space="preserve"> </w:t>
      </w:r>
      <w:r w:rsidRPr="00B51224">
        <w:rPr>
          <w:w w:val="105"/>
        </w:rPr>
        <w:t>with</w:t>
      </w:r>
      <w:r w:rsidRPr="00B51224">
        <w:rPr>
          <w:spacing w:val="-5"/>
          <w:w w:val="105"/>
        </w:rPr>
        <w:t xml:space="preserve"> </w:t>
      </w:r>
      <w:r w:rsidRPr="00B51224">
        <w:rPr>
          <w:w w:val="105"/>
        </w:rPr>
        <w:t>open</w:t>
      </w:r>
      <w:r w:rsidRPr="00B51224">
        <w:rPr>
          <w:spacing w:val="-5"/>
          <w:w w:val="105"/>
        </w:rPr>
        <w:t xml:space="preserve"> </w:t>
      </w:r>
      <w:r w:rsidRPr="00B51224">
        <w:rPr>
          <w:w w:val="105"/>
        </w:rPr>
        <w:t>arms!!”</w:t>
      </w:r>
    </w:p>
    <w:p w:rsidR="00B51224" w:rsidRPr="00B51224" w:rsidRDefault="00B51224" w:rsidP="00B51224">
      <w:pPr>
        <w:pStyle w:val="BodyText"/>
      </w:pPr>
    </w:p>
    <w:p w:rsidR="004A5FFB" w:rsidRDefault="00FD5177" w:rsidP="00B51224">
      <w:pPr>
        <w:pStyle w:val="BodyText"/>
      </w:pPr>
      <w:r w:rsidRPr="00B51224">
        <w:t>Parade Line Up will occur at Novi High School. The Parade route will march down Taft Road to Grand River Avenue and conclude at the East Main Entrance of the Suburban Collection Showplace (approximately 2 miles).</w:t>
      </w:r>
    </w:p>
    <w:p w:rsidR="00B51224" w:rsidRPr="00B51224" w:rsidRDefault="00B51224" w:rsidP="00B51224">
      <w:pPr>
        <w:pStyle w:val="BodyText"/>
      </w:pPr>
    </w:p>
    <w:p w:rsidR="004A5FFB" w:rsidRPr="00B51224" w:rsidRDefault="00FD5177" w:rsidP="00B51224">
      <w:pPr>
        <w:pStyle w:val="BodyText"/>
      </w:pPr>
      <w:r w:rsidRPr="00B51224">
        <w:t>At the Parade, as a “thank you” to the members of the community, we will be handing out 50% off coupons valid on Ultimate State Fair Tickets for that day. See you on Monday, September 5</w:t>
      </w:r>
      <w:proofErr w:type="spellStart"/>
      <w:r w:rsidRPr="00B51224">
        <w:rPr>
          <w:position w:val="6"/>
        </w:rPr>
        <w:t>th</w:t>
      </w:r>
      <w:proofErr w:type="spellEnd"/>
      <w:r w:rsidRPr="00B51224">
        <w:t>, spectators may sit anywhere along Taft Road and Grand River Avenue, for the Second Annual State Fair Parade!</w:t>
      </w:r>
    </w:p>
    <w:p w:rsidR="00B51224" w:rsidRDefault="00B51224" w:rsidP="00B51224">
      <w:pPr>
        <w:pStyle w:val="BodyText"/>
      </w:pPr>
    </w:p>
    <w:p w:rsidR="004A5FFB" w:rsidRPr="00B51224" w:rsidRDefault="00FD5177" w:rsidP="00B51224">
      <w:pPr>
        <w:pStyle w:val="BodyText"/>
        <w:jc w:val="center"/>
        <w:rPr>
          <w:b/>
        </w:rPr>
      </w:pPr>
      <w:r w:rsidRPr="00B51224">
        <w:rPr>
          <w:b/>
        </w:rPr>
        <w:t xml:space="preserve">For more information, or to </w:t>
      </w:r>
      <w:r w:rsidR="00B51224" w:rsidRPr="00B51224">
        <w:rPr>
          <w:b/>
        </w:rPr>
        <w:t xml:space="preserve">join the parade, please contact </w:t>
      </w:r>
      <w:hyperlink r:id="rId6" w:history="1">
        <w:r w:rsidR="00B51224" w:rsidRPr="00B51224">
          <w:rPr>
            <w:rStyle w:val="Hyperlink"/>
            <w:b/>
          </w:rPr>
          <w:t>afryatt@suburbanshowplace.com</w:t>
        </w:r>
      </w:hyperlink>
      <w:r w:rsidR="00B51224" w:rsidRPr="00B51224">
        <w:rPr>
          <w:b/>
        </w:rPr>
        <w:t xml:space="preserve"> </w:t>
      </w:r>
      <w:r w:rsidRPr="00B51224">
        <w:rPr>
          <w:b/>
        </w:rPr>
        <w:t>or call 248-348-5600 ext. 245.</w:t>
      </w:r>
    </w:p>
    <w:sectPr w:rsidR="004A5FFB" w:rsidRPr="00B51224" w:rsidSect="00B51224">
      <w:type w:val="continuous"/>
      <w:pgSz w:w="12240" w:h="15840"/>
      <w:pgMar w:top="720" w:right="720" w:bottom="720" w:left="72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5FFB"/>
    <w:rsid w:val="004A5FFB"/>
    <w:rsid w:val="0057610C"/>
    <w:rsid w:val="009B4D8A"/>
    <w:rsid w:val="00B51224"/>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77"/>
      <w:ind w:left="740" w:right="733"/>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1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fryatt@suburbanshowpla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Collins</dc:creator>
  <cp:lastModifiedBy>Jackie McMahon</cp:lastModifiedBy>
  <cp:revision>5</cp:revision>
  <cp:lastPrinted>2016-08-26T13:55:00Z</cp:lastPrinted>
  <dcterms:created xsi:type="dcterms:W3CDTF">2016-08-02T12:24:00Z</dcterms:created>
  <dcterms:modified xsi:type="dcterms:W3CDTF">2016-08-26T14:00:00Z</dcterms:modified>
</cp:coreProperties>
</file>